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A9" w:rsidRPr="005608A9" w:rsidRDefault="003A6400" w:rsidP="005608A9">
      <w:pPr>
        <w:jc w:val="center"/>
        <w:rPr>
          <w:rFonts w:ascii="Times New Roman" w:hAnsi="Times New Roman" w:cs="Times New Roman"/>
          <w:sz w:val="40"/>
          <w:szCs w:val="40"/>
        </w:rPr>
      </w:pPr>
      <w:r w:rsidRPr="005608A9">
        <w:rPr>
          <w:rFonts w:ascii="Times New Roman" w:hAnsi="Times New Roman" w:cs="Times New Roman"/>
          <w:sz w:val="40"/>
          <w:szCs w:val="40"/>
        </w:rPr>
        <w:t xml:space="preserve">Tree blossoms tell you when it’s time to plant </w:t>
      </w:r>
    </w:p>
    <w:p w:rsidR="007F2BCB" w:rsidRPr="005608A9" w:rsidRDefault="003A6400" w:rsidP="005608A9">
      <w:pPr>
        <w:jc w:val="center"/>
        <w:rPr>
          <w:rFonts w:ascii="Times New Roman" w:hAnsi="Times New Roman" w:cs="Times New Roman"/>
          <w:b/>
          <w:sz w:val="40"/>
          <w:szCs w:val="40"/>
        </w:rPr>
      </w:pPr>
      <w:proofErr w:type="gramStart"/>
      <w:r w:rsidRPr="005608A9">
        <w:rPr>
          <w:rFonts w:ascii="Times New Roman" w:hAnsi="Times New Roman" w:cs="Times New Roman"/>
          <w:sz w:val="40"/>
          <w:szCs w:val="40"/>
        </w:rPr>
        <w:t>flowers</w:t>
      </w:r>
      <w:proofErr w:type="gramEnd"/>
      <w:r w:rsidRPr="005608A9">
        <w:rPr>
          <w:rFonts w:ascii="Times New Roman" w:hAnsi="Times New Roman" w:cs="Times New Roman"/>
          <w:sz w:val="40"/>
          <w:szCs w:val="40"/>
        </w:rPr>
        <w:t>,</w:t>
      </w:r>
      <w:r w:rsidR="005608A9" w:rsidRPr="005608A9">
        <w:rPr>
          <w:rFonts w:ascii="Times New Roman" w:hAnsi="Times New Roman" w:cs="Times New Roman"/>
          <w:sz w:val="40"/>
          <w:szCs w:val="40"/>
        </w:rPr>
        <w:t xml:space="preserve"> </w:t>
      </w:r>
      <w:r w:rsidRPr="005608A9">
        <w:rPr>
          <w:rFonts w:ascii="Times New Roman" w:hAnsi="Times New Roman" w:cs="Times New Roman"/>
          <w:sz w:val="40"/>
          <w:szCs w:val="40"/>
        </w:rPr>
        <w:t>vegetables</w:t>
      </w:r>
    </w:p>
    <w:p w:rsidR="00DF46D2" w:rsidRDefault="00DF46D2">
      <w:pPr>
        <w:rPr>
          <w:rFonts w:ascii="Times New Roman" w:hAnsi="Times New Roman" w:cs="Times New Roman"/>
          <w:sz w:val="24"/>
          <w:szCs w:val="24"/>
        </w:rPr>
      </w:pPr>
    </w:p>
    <w:p w:rsidR="00DF46D2" w:rsidRDefault="00DF46D2">
      <w:pPr>
        <w:rPr>
          <w:rFonts w:ascii="Times New Roman" w:hAnsi="Times New Roman" w:cs="Times New Roman"/>
          <w:sz w:val="24"/>
          <w:szCs w:val="24"/>
        </w:rPr>
      </w:pPr>
    </w:p>
    <w:p w:rsidR="003A6400" w:rsidRPr="005608A9" w:rsidRDefault="003A6400">
      <w:pPr>
        <w:rPr>
          <w:rFonts w:ascii="Times New Roman" w:hAnsi="Times New Roman" w:cs="Times New Roman"/>
          <w:sz w:val="24"/>
          <w:szCs w:val="24"/>
        </w:rPr>
      </w:pPr>
      <w:bookmarkStart w:id="0" w:name="_GoBack"/>
      <w:bookmarkEnd w:id="0"/>
      <w:r w:rsidRPr="005608A9">
        <w:rPr>
          <w:rFonts w:ascii="Times New Roman" w:hAnsi="Times New Roman" w:cs="Times New Roman"/>
          <w:sz w:val="24"/>
          <w:szCs w:val="24"/>
        </w:rPr>
        <w:t>By Lee Reich</w:t>
      </w: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Associated Press</w:t>
      </w: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Roanoke Times (Virginia) newspaper – date unknown</w:t>
      </w:r>
    </w:p>
    <w:p w:rsidR="003A6400" w:rsidRPr="005608A9" w:rsidRDefault="003A6400">
      <w:pPr>
        <w:rPr>
          <w:rFonts w:ascii="Times New Roman" w:hAnsi="Times New Roman" w:cs="Times New Roman"/>
          <w:sz w:val="24"/>
          <w:szCs w:val="24"/>
        </w:rPr>
      </w:pP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“It’s hard to be rational about planting flower and vegetable seeds, with warm days making you think you waited too long to plant, and cool days making you think you have plenty of time.  Deal with your fickleness by watching blossoms on trees and shrubs.  They respond to the general, rather than day-to-day, warming trend and, therefore, are good barometers of what to plant.</w:t>
      </w:r>
    </w:p>
    <w:p w:rsidR="003A6400" w:rsidRPr="005608A9" w:rsidRDefault="003A6400">
      <w:pPr>
        <w:rPr>
          <w:rFonts w:ascii="Times New Roman" w:hAnsi="Times New Roman" w:cs="Times New Roman"/>
          <w:sz w:val="24"/>
          <w:szCs w:val="24"/>
        </w:rPr>
      </w:pP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Forsythia blooms are the sign to plant the hardiest seeds.  Crunchy radishes, tender peas, fragrant sweetpea flowers, and sunny poppies are in this category, as well as carrots, chard, parsnips, calendula, alyssum, cornflower, and baby’s-breath.</w:t>
      </w:r>
    </w:p>
    <w:p w:rsidR="003A6400" w:rsidRPr="005608A9" w:rsidRDefault="003A6400">
      <w:pPr>
        <w:rPr>
          <w:rFonts w:ascii="Times New Roman" w:hAnsi="Times New Roman" w:cs="Times New Roman"/>
          <w:sz w:val="24"/>
          <w:szCs w:val="24"/>
        </w:rPr>
      </w:pP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The next to bloom are juneberries, flowering quinces, and cherries.  They give the signal to plant out cold-hardy transplants that have been growing indoors.  Frosts will still occur, but small cabbage, broccoli, onion, snapdragon, salvia, pansy and larkspur can take it.</w:t>
      </w:r>
    </w:p>
    <w:p w:rsidR="003A6400" w:rsidRPr="005608A9" w:rsidRDefault="003A6400">
      <w:pPr>
        <w:rPr>
          <w:rFonts w:ascii="Times New Roman" w:hAnsi="Times New Roman" w:cs="Times New Roman"/>
          <w:sz w:val="24"/>
          <w:szCs w:val="24"/>
        </w:rPr>
      </w:pP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This is also when lilac earns its keep, in the form of fragrant lavender or white blossoms.  Quick on the heels of apple and lilac blossoms will be the creamy-white or salmon-pink dogwood blossoms, and the blooming white spires of horse chestnut.</w:t>
      </w:r>
    </w:p>
    <w:p w:rsidR="003A6400" w:rsidRPr="005608A9" w:rsidRDefault="003A6400">
      <w:pPr>
        <w:rPr>
          <w:rFonts w:ascii="Times New Roman" w:hAnsi="Times New Roman" w:cs="Times New Roman"/>
          <w:sz w:val="24"/>
          <w:szCs w:val="24"/>
        </w:rPr>
      </w:pP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Although the air temperature might dip occasionally at this time, the ground will have sufficiently warmed to remain so.  All these blossoms herald the outdoor planting of cold tender seeds, including corn, beans, okra, cucumber, squash, nasturtium, cockscomb, morning glory, sunflower and the big three of American gardens: marigolds, zinnias, and petunias.</w:t>
      </w:r>
    </w:p>
    <w:p w:rsidR="003A6400" w:rsidRPr="005608A9" w:rsidRDefault="003A6400">
      <w:pPr>
        <w:rPr>
          <w:rFonts w:ascii="Times New Roman" w:hAnsi="Times New Roman" w:cs="Times New Roman"/>
          <w:sz w:val="24"/>
          <w:szCs w:val="24"/>
        </w:rPr>
      </w:pPr>
    </w:p>
    <w:p w:rsidR="003A6400" w:rsidRPr="005608A9" w:rsidRDefault="003A6400">
      <w:pPr>
        <w:rPr>
          <w:rFonts w:ascii="Times New Roman" w:hAnsi="Times New Roman" w:cs="Times New Roman"/>
          <w:sz w:val="24"/>
          <w:szCs w:val="24"/>
        </w:rPr>
      </w:pPr>
      <w:r w:rsidRPr="005608A9">
        <w:rPr>
          <w:rFonts w:ascii="Times New Roman" w:hAnsi="Times New Roman" w:cs="Times New Roman"/>
          <w:sz w:val="24"/>
          <w:szCs w:val="24"/>
        </w:rPr>
        <w:t>Finally, look along roadsides for white blossoms draping wild cherry trees, and the creamy white mounds of Vanhoutte spireas in front yards.  These blossoms are the natural signal that all danger of f</w:t>
      </w:r>
      <w:r w:rsidR="005608A9" w:rsidRPr="005608A9">
        <w:rPr>
          <w:rFonts w:ascii="Times New Roman" w:hAnsi="Times New Roman" w:cs="Times New Roman"/>
          <w:sz w:val="24"/>
          <w:szCs w:val="24"/>
        </w:rPr>
        <w:t>rost should be past and cold-tender transplants can be set in the garden</w:t>
      </w:r>
      <w:r w:rsidR="005608A9">
        <w:rPr>
          <w:rFonts w:ascii="Times New Roman" w:hAnsi="Times New Roman" w:cs="Times New Roman"/>
          <w:sz w:val="24"/>
          <w:szCs w:val="24"/>
        </w:rPr>
        <w:t>”</w:t>
      </w:r>
      <w:r w:rsidR="005608A9" w:rsidRPr="005608A9">
        <w:rPr>
          <w:rFonts w:ascii="Times New Roman" w:hAnsi="Times New Roman" w:cs="Times New Roman"/>
          <w:sz w:val="24"/>
          <w:szCs w:val="24"/>
        </w:rPr>
        <w:t>.</w:t>
      </w:r>
    </w:p>
    <w:p w:rsidR="003A6400" w:rsidRPr="005608A9" w:rsidRDefault="003A6400">
      <w:pPr>
        <w:rPr>
          <w:rFonts w:ascii="Times New Roman" w:hAnsi="Times New Roman" w:cs="Times New Roman"/>
          <w:sz w:val="24"/>
          <w:szCs w:val="24"/>
        </w:rPr>
      </w:pPr>
    </w:p>
    <w:sectPr w:rsidR="003A6400" w:rsidRPr="0056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00"/>
    <w:rsid w:val="003A6400"/>
    <w:rsid w:val="005608A9"/>
    <w:rsid w:val="007F2BCB"/>
    <w:rsid w:val="00D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2019-04-25T16:52:00Z</dcterms:created>
  <dcterms:modified xsi:type="dcterms:W3CDTF">2019-04-25T17:08:00Z</dcterms:modified>
</cp:coreProperties>
</file>